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  <w:t>Лекия</w:t>
      </w:r>
      <w:proofErr w:type="spellEnd"/>
      <w:r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  <w:t xml:space="preserve"> 2-5 Аксонометрия</w:t>
      </w:r>
      <w:bookmarkStart w:id="0" w:name="_GoBack"/>
      <w:bookmarkEnd w:id="0"/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  <w:t>Аксонометрия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метод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наглядных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предметов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ГОСТ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2.317-69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предусматривает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несколько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видов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зависимости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осей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X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Y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 </w:t>
      </w:r>
      <w:proofErr w:type="gramStart"/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Z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между</w:t>
      </w:r>
      <w:proofErr w:type="gram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10325" cy="2590800"/>
            <wp:effectExtent l="0" t="0" r="9525" b="0"/>
            <wp:docPr id="10" name="Рисунок 10" descr="https://www.do.ektu.kz/Protected/TextbookService/ElBook/Eng_graphic_FITE/Data/Tema_5/R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Eng_graphic_FITE/Data/Tema_5/R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1.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изометрия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15050" cy="2419350"/>
            <wp:effectExtent l="0" t="0" r="0" b="0"/>
            <wp:docPr id="9" name="Рисунок 9" descr="https://www.do.ektu.kz/Protected/TextbookService/ElBook/Eng_graphic_FITE/Data/Tema_5/R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Eng_graphic_FITE/Data/Tema_5/R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Большая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овала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всегда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перпендикулярна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которая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отсутствует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данной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Построение</w:t>
      </w:r>
      <w:r w:rsidRPr="006B3F99"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овала</w:t>
      </w:r>
      <w:r w:rsidRPr="006B3F99"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изометрии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  <w:t>Овал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кривая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состоящая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дуг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окружностей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позволяющая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упрощенно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стандартных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проекциях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24550" cy="4429125"/>
            <wp:effectExtent l="0" t="0" r="0" b="9525"/>
            <wp:docPr id="8" name="Рисунок 8" descr="https://www.do.ektu.kz/Protected/TextbookService/ElBook/Eng_graphic_FITE/Data/Tema_5/R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Eng_graphic_FITE/Data/Tema_5/R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2.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диметрия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4575" cy="2876550"/>
            <wp:effectExtent l="0" t="0" r="9525" b="0"/>
            <wp:docPr id="7" name="Рисунок 7" descr="https://www.do.ektu.kz/Protected/TextbookService/ElBook/Eng_graphic_FITE/Data/Tema_5/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do.ektu.kz/Protected/TextbookService/ElBook/Eng_graphic_FITE/Data/Tema_5/R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овала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диметрии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24575" cy="2981325"/>
            <wp:effectExtent l="0" t="0" r="9525" b="9525"/>
            <wp:docPr id="6" name="Рисунок 6" descr="https://www.do.ektu.kz/Protected/TextbookService/ElBook/Eng_graphic_FITE/Data/Tema_5/R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do.ektu.kz/Protected/TextbookService/ElBook/Eng_graphic_FITE/Data/Tema_5/R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применяются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наглядные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Таковыми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являются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образуются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проецированием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параллельными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лучами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вместе</w:t>
      </w:r>
      <w:proofErr w:type="gram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системой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координатных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осей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Координатные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проецируются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аксонометрическое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Отложенные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координатным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осям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натуральные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масштабы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проецируются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масштабы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масштабов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натуральным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называют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показателями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осям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81700" cy="6419850"/>
            <wp:effectExtent l="0" t="0" r="0" b="0"/>
            <wp:docPr id="5" name="Рисунок 5" descr="https://www.do.ektu.kz/Protected/TextbookService/ElBook/Eng_graphic_FITE/Data/Tema_5/R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do.ektu.kz/Protected/TextbookService/ElBook/Eng_graphic_FITE/Data/Tema_5/R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делятся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когда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показатели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одинаковы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трём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осям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диметрические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когда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показатели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одинаковы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только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двум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осям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рисунке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также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распространённая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косоугольная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фронтальная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диметрия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5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0"/>
        <w:gridCol w:w="7970"/>
      </w:tblGrid>
      <w:tr w:rsidR="006B3F99" w:rsidRPr="006B3F99" w:rsidTr="006B3F99">
        <w:trPr>
          <w:tblCellSpacing w:w="0" w:type="dxa"/>
        </w:trPr>
        <w:tc>
          <w:tcPr>
            <w:tcW w:w="150" w:type="pct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4" name="Рисунок 4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Углы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между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аксонометрическими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осями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всегда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тупые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(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изометрии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они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равны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120°,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диметрии</w:t>
            </w:r>
            <w:proofErr w:type="spellEnd"/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между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осями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Х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proofErr w:type="gramStart"/>
            <w:r w:rsidRPr="006B3F99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У</w:t>
            </w:r>
            <w:proofErr w:type="gramEnd"/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 – 97°10',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между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осью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У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двумя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другими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–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131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25'). </w:t>
            </w:r>
          </w:p>
        </w:tc>
      </w:tr>
      <w:tr w:rsidR="006B3F99" w:rsidRPr="006B3F99" w:rsidTr="006B3F99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38125" cy="238125"/>
                  <wp:effectExtent l="0" t="0" r="9525" b="9525"/>
                  <wp:docPr id="3" name="Рисунок 3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Сумма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квадратов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показателей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искажения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аксонометрическим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осям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равна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двум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B3F99" w:rsidRPr="006B3F99" w:rsidTr="006B3F99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2" name="Рисунок 2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6B3F99" w:rsidRPr="006B3F99" w:rsidRDefault="006B3F99" w:rsidP="006B3F99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Показатели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искажения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осям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изометрии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равны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0,82,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а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диметрии</w:t>
            </w:r>
            <w:proofErr w:type="spellEnd"/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показатели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искажения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двум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осям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равны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0,94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6B3F99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оси</w:t>
            </w:r>
            <w:r w:rsidRPr="006B3F99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r w:rsidRPr="006B3F99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У</w:t>
            </w:r>
            <w:r w:rsidRPr="006B3F99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0,47.</w:t>
            </w:r>
          </w:p>
        </w:tc>
      </w:tr>
    </w:tbl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практике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разрешается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применять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кроме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нормальных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приведённые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показатели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которых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округляются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соответственно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1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0,5,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этого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изменяется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лишь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несколько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увеличивается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величина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Окружность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изображается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эллипсом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(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рисунок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32).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окружности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координатной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большая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аксонометрического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всегда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перпендикулярна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входящей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окружности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нормальной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величина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большой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равна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диаметру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d </w:t>
      </w:r>
      <w:proofErr w:type="gram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окружности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величина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малой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равна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0,58d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диметрии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0,33d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(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0,9d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).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приведённой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изометрии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величина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большой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равна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1,22d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малой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0,72 d;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приведённой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диметрии</w:t>
      </w:r>
      <w:proofErr w:type="spellEnd"/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соответственно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1,06d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6B3F99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0,35d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(</w:t>
      </w:r>
      <w:r w:rsidRPr="006B3F99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0,94d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Разрешается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эллипсы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заменять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аксонометрическими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овалами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более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простыми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6B3F99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построении</w:t>
      </w: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248025" cy="2819400"/>
            <wp:effectExtent l="0" t="0" r="9525" b="0"/>
            <wp:docPr id="1" name="Рисунок 1" descr="https://www.do.ektu.kz/Protected/TextbookService/ElBook/Eng_graphic_FITE/Data/Tema_5/R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do.ektu.kz/Protected/TextbookService/ElBook/Eng_graphic_FITE/Data/Tema_5/R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Pr="006B3F99" w:rsidRDefault="006B3F99" w:rsidP="006B3F99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6B3F99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</w:p>
    <w:p w:rsidR="00124907" w:rsidRDefault="00124907"/>
    <w:sectPr w:rsidR="0012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F99"/>
    <w:rsid w:val="00124907"/>
    <w:rsid w:val="006B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A6ABE"/>
  <w15:chartTrackingRefBased/>
  <w15:docId w15:val="{497E0FB7-51B6-4975-9143-EBA280EC8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B3F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B3F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B3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B3F99"/>
    <w:rPr>
      <w:b/>
      <w:bCs/>
    </w:rPr>
  </w:style>
  <w:style w:type="character" w:styleId="a5">
    <w:name w:val="Emphasis"/>
    <w:basedOn w:val="a0"/>
    <w:uiPriority w:val="20"/>
    <w:qFormat/>
    <w:rsid w:val="006B3F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5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56451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2023-12-15T17:26:00Z</dcterms:created>
  <dcterms:modified xsi:type="dcterms:W3CDTF">2023-12-15T17:27:00Z</dcterms:modified>
</cp:coreProperties>
</file>